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278" w:rsidRDefault="00D73278" w:rsidP="00C6094F">
      <w:pPr>
        <w:jc w:val="right"/>
      </w:pPr>
      <w:r>
        <w:t xml:space="preserve">Projekt </w:t>
      </w:r>
    </w:p>
    <w:p w:rsidR="00D73278" w:rsidRPr="00A619E6" w:rsidRDefault="00D73278" w:rsidP="003F36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19E6">
        <w:rPr>
          <w:rFonts w:ascii="Times New Roman" w:hAnsi="Times New Roman" w:cs="Times New Roman"/>
          <w:b/>
          <w:bCs/>
          <w:sz w:val="24"/>
          <w:szCs w:val="24"/>
        </w:rPr>
        <w:t xml:space="preserve">UCHWAŁA nr </w:t>
      </w: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A619E6">
        <w:rPr>
          <w:rFonts w:ascii="Times New Roman" w:hAnsi="Times New Roman" w:cs="Times New Roman"/>
          <w:b/>
          <w:bCs/>
          <w:sz w:val="24"/>
          <w:szCs w:val="24"/>
        </w:rPr>
        <w:t>/…/15</w:t>
      </w:r>
      <w:r w:rsidRPr="00A619E6">
        <w:rPr>
          <w:rFonts w:ascii="Times New Roman" w:hAnsi="Times New Roman" w:cs="Times New Roman"/>
          <w:b/>
          <w:bCs/>
          <w:sz w:val="24"/>
          <w:szCs w:val="24"/>
        </w:rPr>
        <w:br/>
        <w:t>RADY GMINY CHOCEŃ</w:t>
      </w:r>
    </w:p>
    <w:p w:rsidR="00D73278" w:rsidRPr="00A619E6" w:rsidRDefault="00D73278" w:rsidP="003F36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19E6"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… </w:t>
      </w:r>
      <w:r w:rsidR="005054A7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Pr="00A619E6">
        <w:rPr>
          <w:rFonts w:ascii="Times New Roman" w:hAnsi="Times New Roman" w:cs="Times New Roman"/>
          <w:b/>
          <w:bCs/>
          <w:sz w:val="24"/>
          <w:szCs w:val="24"/>
        </w:rPr>
        <w:t xml:space="preserve"> 2015 r.</w:t>
      </w:r>
    </w:p>
    <w:p w:rsidR="00D73278" w:rsidRPr="003F3688" w:rsidRDefault="00D73278" w:rsidP="003F368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19E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054A7" w:rsidRPr="005054A7">
        <w:rPr>
          <w:rFonts w:ascii="Times New Roman" w:hAnsi="Times New Roman" w:cs="Times New Roman"/>
          <w:b/>
          <w:bCs/>
          <w:sz w:val="24"/>
          <w:szCs w:val="24"/>
        </w:rPr>
        <w:t>w sprawie zmiany regulaminu utrzymania czystości i porządku na terenie Gminy Choceń.</w:t>
      </w:r>
    </w:p>
    <w:p w:rsidR="00D73278" w:rsidRPr="00A619E6" w:rsidRDefault="00D73278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9E6">
        <w:rPr>
          <w:rFonts w:ascii="Times New Roman" w:hAnsi="Times New Roman" w:cs="Times New Roman"/>
          <w:sz w:val="24"/>
          <w:szCs w:val="24"/>
        </w:rPr>
        <w:br/>
      </w:r>
      <w:r w:rsidRPr="00A619E6">
        <w:rPr>
          <w:rFonts w:ascii="Times New Roman" w:hAnsi="Times New Roman" w:cs="Times New Roman"/>
          <w:sz w:val="24"/>
          <w:szCs w:val="24"/>
        </w:rPr>
        <w:br/>
      </w:r>
      <w:r w:rsidR="005054A7" w:rsidRPr="005054A7">
        <w:rPr>
          <w:rFonts w:ascii="Times New Roman" w:hAnsi="Times New Roman" w:cs="Times New Roman"/>
          <w:sz w:val="24"/>
          <w:szCs w:val="24"/>
        </w:rPr>
        <w:t xml:space="preserve">Na podstawie art. </w:t>
      </w:r>
      <w:r w:rsidR="00155B54" w:rsidRPr="00155B54">
        <w:rPr>
          <w:rFonts w:ascii="Times New Roman" w:hAnsi="Times New Roman" w:cs="Times New Roman"/>
          <w:sz w:val="24"/>
          <w:szCs w:val="24"/>
        </w:rPr>
        <w:t>art. 18 ust. 2 pkt 15, art. 40 ust. 1, art. 41 i art. 42 ustawy z dnia 8 marca 1990 r. o samorządzie gminnym</w:t>
      </w:r>
      <w:r w:rsidR="005054A7" w:rsidRPr="005054A7">
        <w:rPr>
          <w:rFonts w:ascii="Times New Roman" w:hAnsi="Times New Roman" w:cs="Times New Roman"/>
          <w:sz w:val="24"/>
          <w:szCs w:val="24"/>
        </w:rPr>
        <w:t xml:space="preserve"> (Dz. U. z 201</w:t>
      </w:r>
      <w:r w:rsidR="00155B54">
        <w:rPr>
          <w:rFonts w:ascii="Times New Roman" w:hAnsi="Times New Roman" w:cs="Times New Roman"/>
          <w:sz w:val="24"/>
          <w:szCs w:val="24"/>
        </w:rPr>
        <w:t>3</w:t>
      </w:r>
      <w:r w:rsidR="005054A7" w:rsidRPr="005054A7">
        <w:rPr>
          <w:rFonts w:ascii="Times New Roman" w:hAnsi="Times New Roman" w:cs="Times New Roman"/>
          <w:sz w:val="24"/>
          <w:szCs w:val="24"/>
        </w:rPr>
        <w:t xml:space="preserve">, poz. </w:t>
      </w:r>
      <w:r w:rsidR="00155B54">
        <w:rPr>
          <w:rFonts w:ascii="Times New Roman" w:hAnsi="Times New Roman" w:cs="Times New Roman"/>
          <w:sz w:val="24"/>
          <w:szCs w:val="24"/>
        </w:rPr>
        <w:t xml:space="preserve">594 z </w:t>
      </w:r>
      <w:proofErr w:type="spellStart"/>
      <w:r w:rsidR="00155B54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155B54">
        <w:rPr>
          <w:rFonts w:ascii="Times New Roman" w:hAnsi="Times New Roman" w:cs="Times New Roman"/>
          <w:sz w:val="24"/>
          <w:szCs w:val="24"/>
        </w:rPr>
        <w:t>. zm.</w:t>
      </w:r>
      <w:r w:rsidR="005054A7" w:rsidRPr="005054A7">
        <w:rPr>
          <w:rFonts w:ascii="Times New Roman" w:hAnsi="Times New Roman" w:cs="Times New Roman"/>
          <w:sz w:val="24"/>
          <w:szCs w:val="24"/>
        </w:rPr>
        <w:t>) oraz</w:t>
      </w:r>
      <w:r w:rsidR="003C5EF8">
        <w:rPr>
          <w:rFonts w:ascii="Times New Roman" w:hAnsi="Times New Roman" w:cs="Times New Roman"/>
          <w:sz w:val="24"/>
          <w:szCs w:val="24"/>
        </w:rPr>
        <w:t xml:space="preserve"> art. 4 ust. 1,2 i 3</w:t>
      </w:r>
      <w:r w:rsidR="005054A7" w:rsidRPr="005054A7">
        <w:rPr>
          <w:rFonts w:ascii="Times New Roman" w:hAnsi="Times New Roman" w:cs="Times New Roman"/>
          <w:sz w:val="24"/>
          <w:szCs w:val="24"/>
        </w:rPr>
        <w:t xml:space="preserve"> </w:t>
      </w:r>
      <w:r w:rsidR="00725B93">
        <w:rPr>
          <w:rFonts w:ascii="Times New Roman" w:hAnsi="Times New Roman" w:cs="Times New Roman"/>
          <w:sz w:val="24"/>
          <w:szCs w:val="24"/>
        </w:rPr>
        <w:t xml:space="preserve">ustawy z dnia 13 września 1996 r. o utrzymaniu czystości i porządku w gminach  </w:t>
      </w:r>
      <w:r w:rsidR="005054A7" w:rsidRPr="005054A7">
        <w:rPr>
          <w:rFonts w:ascii="Times New Roman" w:hAnsi="Times New Roman" w:cs="Times New Roman"/>
          <w:sz w:val="24"/>
          <w:szCs w:val="24"/>
        </w:rPr>
        <w:t xml:space="preserve">(tj. </w:t>
      </w:r>
      <w:r w:rsidR="00725B93" w:rsidRPr="00725B93">
        <w:rPr>
          <w:rFonts w:ascii="Times New Roman" w:hAnsi="Times New Roman" w:cs="Times New Roman"/>
          <w:sz w:val="24"/>
          <w:szCs w:val="24"/>
        </w:rPr>
        <w:t xml:space="preserve">Dz. U. z 2013 r. poz. 1399 i 1593. </w:t>
      </w:r>
      <w:r w:rsidR="006979C8">
        <w:rPr>
          <w:rFonts w:ascii="Times New Roman" w:hAnsi="Times New Roman" w:cs="Times New Roman"/>
          <w:sz w:val="24"/>
          <w:szCs w:val="24"/>
        </w:rPr>
        <w:t>z</w:t>
      </w:r>
      <w:bookmarkStart w:id="0" w:name="_GoBack"/>
      <w:bookmarkEnd w:id="0"/>
      <w:r w:rsidR="00725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B9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725B93">
        <w:rPr>
          <w:rFonts w:ascii="Times New Roman" w:hAnsi="Times New Roman" w:cs="Times New Roman"/>
          <w:sz w:val="24"/>
          <w:szCs w:val="24"/>
        </w:rPr>
        <w:t xml:space="preserve">. zm.) </w:t>
      </w:r>
      <w:r w:rsidR="005054A7" w:rsidRPr="005054A7">
        <w:rPr>
          <w:rFonts w:ascii="Times New Roman" w:hAnsi="Times New Roman" w:cs="Times New Roman"/>
          <w:sz w:val="24"/>
          <w:szCs w:val="24"/>
        </w:rPr>
        <w:t>po zasięgnięciu opinii Państwowego Powiatowego Inspektora Sanitarnego we Włocławku</w:t>
      </w:r>
    </w:p>
    <w:p w:rsidR="00D73278" w:rsidRDefault="00D73278" w:rsidP="003F36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19E6">
        <w:rPr>
          <w:rFonts w:ascii="Times New Roman" w:hAnsi="Times New Roman" w:cs="Times New Roman"/>
          <w:sz w:val="24"/>
          <w:szCs w:val="24"/>
        </w:rPr>
        <w:br/>
      </w:r>
      <w:r w:rsidRPr="00A619E6">
        <w:rPr>
          <w:rFonts w:ascii="Times New Roman" w:hAnsi="Times New Roman" w:cs="Times New Roman"/>
          <w:sz w:val="24"/>
          <w:szCs w:val="24"/>
        </w:rPr>
        <w:br/>
      </w:r>
      <w:r w:rsidRPr="00A619E6">
        <w:rPr>
          <w:rFonts w:ascii="Times New Roman" w:hAnsi="Times New Roman" w:cs="Times New Roman"/>
          <w:b/>
          <w:bCs/>
          <w:sz w:val="24"/>
          <w:szCs w:val="24"/>
        </w:rPr>
        <w:t xml:space="preserve">Rada Gminy </w:t>
      </w:r>
      <w:r w:rsidRPr="00A619E6">
        <w:rPr>
          <w:rFonts w:ascii="Times New Roman" w:hAnsi="Times New Roman" w:cs="Times New Roman"/>
          <w:b/>
          <w:bCs/>
          <w:sz w:val="24"/>
          <w:szCs w:val="24"/>
        </w:rPr>
        <w:br/>
        <w:t xml:space="preserve">uchwala, co następuje: </w:t>
      </w:r>
    </w:p>
    <w:p w:rsidR="00D73278" w:rsidRPr="00A619E6" w:rsidRDefault="00D73278" w:rsidP="003F36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19E6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725B93" w:rsidRDefault="00725B93" w:rsidP="00725B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5B93">
        <w:rPr>
          <w:rFonts w:ascii="Times New Roman" w:hAnsi="Times New Roman" w:cs="Times New Roman"/>
          <w:sz w:val="24"/>
          <w:szCs w:val="24"/>
        </w:rPr>
        <w:t>§1.</w:t>
      </w:r>
    </w:p>
    <w:p w:rsidR="00725B93" w:rsidRPr="00725B93" w:rsidRDefault="00725B93" w:rsidP="00725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5B93">
        <w:rPr>
          <w:rFonts w:ascii="Times New Roman" w:hAnsi="Times New Roman" w:cs="Times New Roman"/>
          <w:sz w:val="24"/>
          <w:szCs w:val="24"/>
        </w:rPr>
        <w:t xml:space="preserve">Uchwala się Regulamin utrzymania czystości i porządku na terenie Gminy Choceń, zwany w dalszej części Regulaminem, w brzmieniu stanowiącym załącznik do niniejszej uchwały. </w:t>
      </w:r>
    </w:p>
    <w:p w:rsidR="00725B93" w:rsidRPr="00725B93" w:rsidRDefault="00725B93" w:rsidP="00725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5B9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25B93" w:rsidRDefault="00725B93" w:rsidP="00725B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5B93">
        <w:rPr>
          <w:rFonts w:ascii="Times New Roman" w:hAnsi="Times New Roman" w:cs="Times New Roman"/>
          <w:sz w:val="24"/>
          <w:szCs w:val="24"/>
        </w:rPr>
        <w:t>§2.</w:t>
      </w:r>
    </w:p>
    <w:p w:rsidR="00725B93" w:rsidRPr="00725B93" w:rsidRDefault="00725B93" w:rsidP="00725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5B93">
        <w:rPr>
          <w:rFonts w:ascii="Times New Roman" w:hAnsi="Times New Roman" w:cs="Times New Roman"/>
          <w:sz w:val="24"/>
          <w:szCs w:val="24"/>
        </w:rPr>
        <w:t xml:space="preserve">Wykonanie uchwały powierza się Wójtowi Gminy Choceń. </w:t>
      </w:r>
    </w:p>
    <w:p w:rsidR="00725B93" w:rsidRPr="00725B93" w:rsidRDefault="00725B93" w:rsidP="00725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5B9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25B93" w:rsidRDefault="00725B93" w:rsidP="00725B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5B93">
        <w:rPr>
          <w:rFonts w:ascii="Times New Roman" w:hAnsi="Times New Roman" w:cs="Times New Roman"/>
          <w:sz w:val="24"/>
          <w:szCs w:val="24"/>
        </w:rPr>
        <w:t>§ 3.</w:t>
      </w:r>
    </w:p>
    <w:p w:rsidR="00725B93" w:rsidRPr="00725B93" w:rsidRDefault="00725B93" w:rsidP="00725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5B93">
        <w:rPr>
          <w:rFonts w:ascii="Times New Roman" w:hAnsi="Times New Roman" w:cs="Times New Roman"/>
          <w:sz w:val="24"/>
          <w:szCs w:val="24"/>
        </w:rPr>
        <w:t xml:space="preserve"> Traci moc uchwała nr XXVII/193/13 Rady Gminy w Choceniu z dnia 27 marca 2013 r.  w sprawie uchwalenia Regulaminu utrzymania czystości i porządku na terenie Gminy Choceń. </w:t>
      </w:r>
    </w:p>
    <w:p w:rsidR="00725B93" w:rsidRPr="00725B93" w:rsidRDefault="00725B93" w:rsidP="00725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5B9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25B93" w:rsidRDefault="00725B93" w:rsidP="00725B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5B93">
        <w:rPr>
          <w:rFonts w:ascii="Times New Roman" w:hAnsi="Times New Roman" w:cs="Times New Roman"/>
          <w:sz w:val="24"/>
          <w:szCs w:val="24"/>
        </w:rPr>
        <w:t>§4.</w:t>
      </w:r>
    </w:p>
    <w:p w:rsidR="00EF07ED" w:rsidRDefault="00725B93" w:rsidP="00725B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5B93">
        <w:rPr>
          <w:rFonts w:ascii="Times New Roman" w:hAnsi="Times New Roman" w:cs="Times New Roman"/>
          <w:sz w:val="24"/>
          <w:szCs w:val="24"/>
        </w:rPr>
        <w:t>Uchwała wchodzi w życie po upływie 14 dni od dnia ogłoszenia w Dzienniku Urzędowym Województwa Kujawsko-Pomorskiego</w:t>
      </w:r>
    </w:p>
    <w:p w:rsidR="00EF07ED" w:rsidRDefault="00EF07ED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07ED" w:rsidRDefault="00EF07ED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07ED" w:rsidRDefault="00EF07ED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07ED" w:rsidRDefault="00EF07ED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07ED" w:rsidRDefault="00EF07ED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07ED" w:rsidRDefault="00EF07ED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07ED" w:rsidRDefault="00EF07ED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07ED" w:rsidRDefault="00EF07ED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07ED" w:rsidRDefault="00EF07ED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07ED" w:rsidRDefault="00EF07ED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07ED" w:rsidRDefault="00EF07ED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07ED" w:rsidRDefault="00EF07ED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07ED" w:rsidRDefault="00EF07ED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07ED" w:rsidRDefault="00EF07ED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7153" w:rsidRDefault="00337153" w:rsidP="00EF0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7153" w:rsidRDefault="00337153" w:rsidP="00EF0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07ED" w:rsidRPr="00EF07ED" w:rsidRDefault="00EF07ED" w:rsidP="00EF0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07ED">
        <w:rPr>
          <w:rFonts w:ascii="Times New Roman" w:hAnsi="Times New Roman" w:cs="Times New Roman"/>
          <w:sz w:val="24"/>
          <w:szCs w:val="24"/>
        </w:rPr>
        <w:lastRenderedPageBreak/>
        <w:t>Uzasadnienie</w:t>
      </w:r>
    </w:p>
    <w:p w:rsidR="00EF07ED" w:rsidRPr="00EF07ED" w:rsidRDefault="00EF07ED" w:rsidP="00EF0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07ED" w:rsidRPr="003F3688" w:rsidRDefault="00337153" w:rsidP="00337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Zmiana regulaminu utrzymania czystości i porządku na terenie gminy podyktowana jest  koniecznością osiągnięcia określonych poziomów recyklingu wskazanych w rozporządzeniu Ministra Środowiska z dnia 29 maja 2012 r. w </w:t>
      </w:r>
      <w:r w:rsidRPr="00337153">
        <w:rPr>
          <w:rFonts w:ascii="Times New Roman" w:hAnsi="Times New Roman" w:cs="Times New Roman"/>
          <w:sz w:val="24"/>
          <w:szCs w:val="24"/>
        </w:rPr>
        <w:t>sprawie poziomów recyklingu, przy</w:t>
      </w:r>
      <w:r>
        <w:rPr>
          <w:rFonts w:ascii="Times New Roman" w:hAnsi="Times New Roman" w:cs="Times New Roman"/>
          <w:sz w:val="24"/>
          <w:szCs w:val="24"/>
        </w:rPr>
        <w:t xml:space="preserve">gotowania do ponownego użycia i odzysku innymi metodami </w:t>
      </w:r>
      <w:r w:rsidRPr="00337153">
        <w:rPr>
          <w:rFonts w:ascii="Times New Roman" w:hAnsi="Times New Roman" w:cs="Times New Roman"/>
          <w:sz w:val="24"/>
          <w:szCs w:val="24"/>
        </w:rPr>
        <w:t>niektórych frakcji odpadów komunalnych</w:t>
      </w:r>
      <w:r>
        <w:rPr>
          <w:rFonts w:ascii="Times New Roman" w:hAnsi="Times New Roman" w:cs="Times New Roman"/>
          <w:sz w:val="24"/>
          <w:szCs w:val="24"/>
        </w:rPr>
        <w:t>. Dotychczasowa forma segregacji odpadów nie gwarantowała osiągnięcia poziomu wskazanego w rozporządzeniu w najbliższych latach. Dlatego też konieczna jest zmiana sposobu segregacji odpadów wskazana w załączniku do uchwały.</w:t>
      </w:r>
    </w:p>
    <w:p w:rsidR="00D73278" w:rsidRPr="00A619E6" w:rsidRDefault="00D73278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BM2"/>
      <w:bookmarkEnd w:id="1"/>
    </w:p>
    <w:p w:rsidR="00D73278" w:rsidRPr="00A619E6" w:rsidRDefault="00D73278" w:rsidP="003F3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3278" w:rsidRDefault="00D73278" w:rsidP="00E358B5">
      <w:pPr>
        <w:rPr>
          <w:rFonts w:ascii="Times New Roman" w:hAnsi="Times New Roman" w:cs="Times New Roman"/>
          <w:sz w:val="24"/>
          <w:szCs w:val="24"/>
        </w:rPr>
      </w:pPr>
    </w:p>
    <w:sectPr w:rsidR="00D73278" w:rsidSect="003F3688"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5C042A"/>
    <w:multiLevelType w:val="hybridMultilevel"/>
    <w:tmpl w:val="A5624444"/>
    <w:lvl w:ilvl="0" w:tplc="3B6ACC5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8B5"/>
    <w:rsid w:val="0012101A"/>
    <w:rsid w:val="00155B54"/>
    <w:rsid w:val="00174A83"/>
    <w:rsid w:val="002A7ADC"/>
    <w:rsid w:val="002E3AAE"/>
    <w:rsid w:val="00337153"/>
    <w:rsid w:val="003C5EF8"/>
    <w:rsid w:val="003F3688"/>
    <w:rsid w:val="00413B7B"/>
    <w:rsid w:val="005054A7"/>
    <w:rsid w:val="006979C8"/>
    <w:rsid w:val="00725B93"/>
    <w:rsid w:val="008416DE"/>
    <w:rsid w:val="00941EA5"/>
    <w:rsid w:val="009D1AE2"/>
    <w:rsid w:val="00A113C6"/>
    <w:rsid w:val="00A619E6"/>
    <w:rsid w:val="00B42730"/>
    <w:rsid w:val="00B4384D"/>
    <w:rsid w:val="00B74FDE"/>
    <w:rsid w:val="00C6094F"/>
    <w:rsid w:val="00D12FCF"/>
    <w:rsid w:val="00D73278"/>
    <w:rsid w:val="00E358B5"/>
    <w:rsid w:val="00EF07ED"/>
    <w:rsid w:val="00FA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1528D3-9E58-414B-BA67-CF6922745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7ADC"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etryka">
    <w:name w:val="metryka"/>
    <w:basedOn w:val="Normalny"/>
    <w:uiPriority w:val="99"/>
    <w:rsid w:val="00A619E6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Pogrubienie">
    <w:name w:val="Strong"/>
    <w:uiPriority w:val="99"/>
    <w:qFormat/>
    <w:rsid w:val="00A619E6"/>
    <w:rPr>
      <w:b/>
      <w:bCs/>
    </w:rPr>
  </w:style>
  <w:style w:type="paragraph" w:customStyle="1" w:styleId="podstawa-prawna">
    <w:name w:val="podstawa-prawna"/>
    <w:basedOn w:val="Normalny"/>
    <w:uiPriority w:val="99"/>
    <w:rsid w:val="00A619E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aragraf">
    <w:name w:val="paragraf"/>
    <w:basedOn w:val="Normalny"/>
    <w:uiPriority w:val="99"/>
    <w:rsid w:val="00A619E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odpis">
    <w:name w:val="podpis"/>
    <w:basedOn w:val="Normalny"/>
    <w:uiPriority w:val="99"/>
    <w:rsid w:val="00A619E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kapitzlist">
    <w:name w:val="List Paragraph"/>
    <w:basedOn w:val="Normalny"/>
    <w:uiPriority w:val="99"/>
    <w:qFormat/>
    <w:rsid w:val="002E3AAE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74F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74F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42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2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4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42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2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42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2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2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2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42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42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42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2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</dc:creator>
  <cp:keywords/>
  <dc:description/>
  <cp:lastModifiedBy>klient</cp:lastModifiedBy>
  <cp:revision>4</cp:revision>
  <cp:lastPrinted>2015-02-11T09:40:00Z</cp:lastPrinted>
  <dcterms:created xsi:type="dcterms:W3CDTF">2015-03-02T08:44:00Z</dcterms:created>
  <dcterms:modified xsi:type="dcterms:W3CDTF">2015-03-02T09:16:00Z</dcterms:modified>
</cp:coreProperties>
</file>